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D6837" w14:textId="77777777" w:rsidR="00C838C7" w:rsidRPr="008F29BE" w:rsidRDefault="00C838C7" w:rsidP="000A3834">
      <w:pPr>
        <w:pStyle w:val="Heading2"/>
        <w:rPr>
          <w:rFonts w:ascii="Baskerville Old Face" w:hAnsi="Baskerville Old Face"/>
          <w:sz w:val="22"/>
          <w:szCs w:val="22"/>
          <w:lang w:val="en-GB"/>
        </w:rPr>
      </w:pPr>
      <w:r w:rsidRPr="008F29BE">
        <w:rPr>
          <w:rFonts w:ascii="Baskerville Old Face" w:hAnsi="Baskerville Old Face"/>
          <w:noProof/>
          <w:sz w:val="22"/>
          <w:szCs w:val="22"/>
        </w:rPr>
        <w:drawing>
          <wp:inline distT="0" distB="0" distL="0" distR="0" wp14:anchorId="6DD80847" wp14:editId="13C28B79">
            <wp:extent cx="1220572" cy="1066800"/>
            <wp:effectExtent l="19050" t="0" r="0" b="0"/>
            <wp:docPr id="1" name="Picture 1" descr="G:\AKA_Map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KA_Mapu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47" cy="106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98A91" w14:textId="77777777" w:rsidR="00FF0124" w:rsidRDefault="00FF0124" w:rsidP="00FF0124">
      <w:pPr>
        <w:pStyle w:val="Header"/>
        <w:jc w:val="center"/>
        <w:rPr>
          <w:rFonts w:ascii="Baskerville Old Face" w:hAnsi="Baskerville Old Face" w:cs="Arial"/>
          <w:b/>
          <w:sz w:val="22"/>
          <w:szCs w:val="22"/>
          <w:lang w:val="pt-PT"/>
        </w:rPr>
      </w:pPr>
    </w:p>
    <w:p w14:paraId="7D2E3472" w14:textId="77777777" w:rsidR="00FF0124" w:rsidRDefault="00FF0124" w:rsidP="00FF0124">
      <w:pPr>
        <w:pStyle w:val="Header"/>
        <w:jc w:val="center"/>
        <w:rPr>
          <w:rFonts w:ascii="Baskerville Old Face" w:hAnsi="Baskerville Old Face" w:cs="Arial"/>
          <w:b/>
          <w:sz w:val="22"/>
          <w:szCs w:val="22"/>
          <w:lang w:val="pt-PT"/>
        </w:rPr>
      </w:pPr>
      <w:r>
        <w:rPr>
          <w:rFonts w:ascii="Baskerville Old Face" w:hAnsi="Baskerville Old Face" w:cs="Arial"/>
          <w:b/>
          <w:sz w:val="22"/>
          <w:szCs w:val="22"/>
          <w:lang w:val="pt-PT"/>
        </w:rPr>
        <w:t>PROGRAMA DE AJUDA FINANCEIRA</w:t>
      </w:r>
    </w:p>
    <w:p w14:paraId="1A5FDC3D" w14:textId="77777777" w:rsidR="00FF0124" w:rsidRPr="006726C7" w:rsidRDefault="00FF0124" w:rsidP="00FF0124">
      <w:pPr>
        <w:pStyle w:val="Header"/>
        <w:rPr>
          <w:rFonts w:ascii="Baskerville Old Face" w:hAnsi="Baskerville Old Face" w:cs="Arial"/>
          <w:b/>
          <w:sz w:val="22"/>
          <w:szCs w:val="22"/>
          <w:lang w:val="pt-PT"/>
        </w:rPr>
      </w:pPr>
    </w:p>
    <w:p w14:paraId="6A90D5C4" w14:textId="77777777" w:rsidR="00FF0124" w:rsidRPr="00066BDB" w:rsidRDefault="00FF0124" w:rsidP="00FF0124">
      <w:pPr>
        <w:spacing w:line="276" w:lineRule="auto"/>
        <w:rPr>
          <w:rFonts w:ascii="Baskerville Old Face" w:hAnsi="Baskerville Old Face" w:cs="Arial"/>
          <w:sz w:val="22"/>
          <w:szCs w:val="22"/>
          <w:lang w:val="pt-PT"/>
        </w:rPr>
      </w:pPr>
      <w:r>
        <w:rPr>
          <w:rFonts w:ascii="Baskerville Old Face" w:hAnsi="Baskerville Old Face" w:cs="Arial"/>
          <w:sz w:val="22"/>
          <w:szCs w:val="22"/>
          <w:lang w:val="pt-PT"/>
        </w:rPr>
        <w:t xml:space="preserve">O Programa de Ajuda Financeira destina-se a </w:t>
      </w:r>
      <w:r w:rsidRPr="00066BDB">
        <w:rPr>
          <w:rFonts w:ascii="Baskerville Old Face" w:hAnsi="Baskerville Old Face" w:cs="Arial"/>
          <w:sz w:val="22"/>
          <w:szCs w:val="22"/>
          <w:lang w:val="pt-PT"/>
        </w:rPr>
        <w:t>candidatos cujas famílias não tenham condições de suportar o custo total das propinas escolares.</w:t>
      </w:r>
      <w:r>
        <w:rPr>
          <w:rFonts w:ascii="Baskerville Old Face" w:hAnsi="Baskerville Old Face" w:cs="Arial"/>
          <w:sz w:val="22"/>
          <w:szCs w:val="22"/>
          <w:lang w:val="pt-PT"/>
        </w:rPr>
        <w:t xml:space="preserve"> A estas famílias poderá ser oferecido um prémio de assistência financeira com o objectivo de ajudar a suportar os encargos escolares.</w:t>
      </w:r>
    </w:p>
    <w:p w14:paraId="5165B697" w14:textId="77777777" w:rsidR="00FF0124" w:rsidRDefault="00FF0124" w:rsidP="00FF0124">
      <w:pPr>
        <w:spacing w:line="276" w:lineRule="auto"/>
        <w:rPr>
          <w:rFonts w:ascii="Baskerville Old Face" w:hAnsi="Baskerville Old Face" w:cs="Arial"/>
          <w:sz w:val="22"/>
          <w:szCs w:val="22"/>
          <w:lang w:val="pt-PT"/>
        </w:rPr>
      </w:pPr>
    </w:p>
    <w:p w14:paraId="461A9865" w14:textId="77777777" w:rsidR="00FF0124" w:rsidRDefault="00FF0124" w:rsidP="00FF0124">
      <w:pPr>
        <w:spacing w:line="276" w:lineRule="auto"/>
        <w:rPr>
          <w:rFonts w:ascii="Baskerville Old Face" w:hAnsi="Baskerville Old Face" w:cs="Arial"/>
          <w:sz w:val="22"/>
          <w:szCs w:val="22"/>
          <w:lang w:val="pt-PT"/>
        </w:rPr>
      </w:pPr>
      <w:r w:rsidRPr="00066BDB">
        <w:rPr>
          <w:rFonts w:ascii="Baskerville Old Face" w:hAnsi="Baskerville Old Face" w:cs="Arial"/>
          <w:sz w:val="22"/>
          <w:szCs w:val="22"/>
          <w:lang w:val="pt-PT"/>
        </w:rPr>
        <w:t xml:space="preserve">O Programa Abrange:  </w:t>
      </w:r>
    </w:p>
    <w:p w14:paraId="055536DB" w14:textId="77777777" w:rsidR="00FF0124" w:rsidRPr="00066BDB" w:rsidRDefault="00FF0124" w:rsidP="00FF0124">
      <w:pPr>
        <w:spacing w:line="276" w:lineRule="auto"/>
        <w:rPr>
          <w:rFonts w:ascii="Baskerville Old Face" w:hAnsi="Baskerville Old Face" w:cs="Arial"/>
          <w:sz w:val="22"/>
          <w:szCs w:val="22"/>
          <w:lang w:val="pt-PT"/>
        </w:rPr>
      </w:pPr>
    </w:p>
    <w:p w14:paraId="31263312" w14:textId="77777777" w:rsidR="00FF0124" w:rsidRPr="00066BDB" w:rsidRDefault="00FF0124" w:rsidP="00FF0124">
      <w:pPr>
        <w:pStyle w:val="ListParagraph"/>
        <w:numPr>
          <w:ilvl w:val="0"/>
          <w:numId w:val="7"/>
        </w:numPr>
        <w:spacing w:line="276" w:lineRule="auto"/>
        <w:rPr>
          <w:rFonts w:ascii="Baskerville Old Face" w:hAnsi="Baskerville Old Face" w:cs="Arial"/>
          <w:sz w:val="22"/>
          <w:szCs w:val="22"/>
          <w:lang w:val="pt-PT"/>
        </w:rPr>
      </w:pPr>
      <w:r w:rsidRPr="00066BDB">
        <w:rPr>
          <w:rFonts w:ascii="Baskerville Old Face" w:hAnsi="Baskerville Old Face" w:cs="Arial"/>
          <w:sz w:val="22"/>
          <w:szCs w:val="22"/>
          <w:lang w:val="pt-PT"/>
        </w:rPr>
        <w:t xml:space="preserve">As propinas dentro dos limites do orçamento da assistência financeira, excluindo a Taxa de Inscrição, o Custo de Transporte, as Taxas de Exames e Correspondência, Taxas de Admissão para a Universidade, Taxas da Associação de Pais. A quantidade exacta do prémio será determinada caso a caso.  </w:t>
      </w:r>
    </w:p>
    <w:p w14:paraId="21820645" w14:textId="77777777" w:rsidR="00FF0124" w:rsidRDefault="00FF0124" w:rsidP="00FF0124">
      <w:pPr>
        <w:spacing w:line="276" w:lineRule="auto"/>
        <w:rPr>
          <w:rFonts w:ascii="Baskerville Old Face" w:hAnsi="Baskerville Old Face" w:cs="Arial"/>
          <w:sz w:val="22"/>
          <w:szCs w:val="22"/>
          <w:lang w:val="pt-PT"/>
        </w:rPr>
      </w:pPr>
    </w:p>
    <w:p w14:paraId="1437388C" w14:textId="77777777" w:rsidR="00FF0124" w:rsidRPr="00066BDB" w:rsidRDefault="00FF0124" w:rsidP="00FF0124">
      <w:pPr>
        <w:spacing w:line="276" w:lineRule="auto"/>
        <w:rPr>
          <w:rFonts w:ascii="Baskerville Old Face" w:hAnsi="Baskerville Old Face" w:cs="Arial"/>
          <w:sz w:val="22"/>
          <w:szCs w:val="22"/>
          <w:lang w:val="pt-PT"/>
        </w:rPr>
      </w:pPr>
      <w:r w:rsidRPr="00066BDB">
        <w:rPr>
          <w:rFonts w:ascii="Baskerville Old Face" w:hAnsi="Baskerville Old Face" w:cs="Arial"/>
          <w:sz w:val="22"/>
          <w:szCs w:val="22"/>
          <w:lang w:val="pt-PT"/>
        </w:rPr>
        <w:t xml:space="preserve">Critérios de Selecção:  </w:t>
      </w:r>
    </w:p>
    <w:p w14:paraId="2580FE2B" w14:textId="77777777" w:rsidR="00FF0124" w:rsidRPr="00066BDB" w:rsidRDefault="00FF0124" w:rsidP="00FF0124">
      <w:pPr>
        <w:pStyle w:val="ListParagraph"/>
        <w:numPr>
          <w:ilvl w:val="0"/>
          <w:numId w:val="7"/>
        </w:numPr>
        <w:spacing w:line="276" w:lineRule="auto"/>
        <w:rPr>
          <w:rFonts w:ascii="Baskerville Old Face" w:hAnsi="Baskerville Old Face" w:cs="Arial"/>
          <w:sz w:val="22"/>
          <w:szCs w:val="22"/>
          <w:lang w:val="pt-PT"/>
        </w:rPr>
      </w:pPr>
      <w:r w:rsidRPr="00066BDB">
        <w:rPr>
          <w:rFonts w:ascii="Baskerville Old Face" w:hAnsi="Baskerville Old Face" w:cs="Arial"/>
          <w:sz w:val="22"/>
          <w:szCs w:val="22"/>
          <w:lang w:val="pt-PT"/>
        </w:rPr>
        <w:t xml:space="preserve">Bom progresso académico: A renovação anual depende de um bom progresso académico.  </w:t>
      </w:r>
    </w:p>
    <w:p w14:paraId="60A39102" w14:textId="77777777" w:rsidR="00FF0124" w:rsidRPr="00066BDB" w:rsidRDefault="00FF0124" w:rsidP="00FF0124">
      <w:pPr>
        <w:pStyle w:val="ListParagraph"/>
        <w:numPr>
          <w:ilvl w:val="0"/>
          <w:numId w:val="7"/>
        </w:numPr>
        <w:spacing w:line="276" w:lineRule="auto"/>
        <w:rPr>
          <w:rFonts w:ascii="Baskerville Old Face" w:hAnsi="Baskerville Old Face" w:cs="Arial"/>
          <w:sz w:val="22"/>
          <w:szCs w:val="22"/>
          <w:lang w:val="pt-PT"/>
        </w:rPr>
      </w:pPr>
      <w:r w:rsidRPr="00066BDB">
        <w:rPr>
          <w:rFonts w:ascii="Baskerville Old Face" w:hAnsi="Baskerville Old Face" w:cs="Arial"/>
          <w:sz w:val="22"/>
          <w:szCs w:val="22"/>
          <w:lang w:val="pt-PT"/>
        </w:rPr>
        <w:t xml:space="preserve">Necessidade financeira genuína: A família deverá demonstrar a necessidade de assistência financeira através das indicações mencionadas no formulário de análise das necessidades financeiras, completado anualmente.  </w:t>
      </w:r>
    </w:p>
    <w:p w14:paraId="7DFEEE50" w14:textId="77777777" w:rsidR="00FF0124" w:rsidRPr="00066BDB" w:rsidRDefault="00FF0124" w:rsidP="00FF0124">
      <w:pPr>
        <w:pStyle w:val="ListParagraph"/>
        <w:numPr>
          <w:ilvl w:val="0"/>
          <w:numId w:val="7"/>
        </w:numPr>
        <w:spacing w:line="276" w:lineRule="auto"/>
        <w:rPr>
          <w:rFonts w:ascii="Baskerville Old Face" w:hAnsi="Baskerville Old Face" w:cs="Arial"/>
          <w:sz w:val="22"/>
          <w:szCs w:val="22"/>
          <w:lang w:val="pt-PT"/>
        </w:rPr>
      </w:pPr>
      <w:r w:rsidRPr="00066BDB">
        <w:rPr>
          <w:rFonts w:ascii="Baskerville Old Face" w:hAnsi="Baskerville Old Face" w:cs="Arial"/>
          <w:sz w:val="22"/>
          <w:szCs w:val="22"/>
          <w:lang w:val="pt-PT"/>
        </w:rPr>
        <w:t xml:space="preserve">Outros critérios incluem a contínua boa conduta escolar.  </w:t>
      </w:r>
    </w:p>
    <w:p w14:paraId="3809652E" w14:textId="77777777" w:rsidR="00FF0124" w:rsidRDefault="00FF0124" w:rsidP="00FF0124">
      <w:pPr>
        <w:spacing w:line="276" w:lineRule="auto"/>
        <w:ind w:left="360"/>
        <w:rPr>
          <w:rFonts w:ascii="Baskerville Old Face" w:hAnsi="Baskerville Old Face" w:cs="Arial"/>
          <w:sz w:val="22"/>
          <w:szCs w:val="22"/>
          <w:lang w:val="pt-PT"/>
        </w:rPr>
      </w:pPr>
    </w:p>
    <w:p w14:paraId="5B7B61C3" w14:textId="77777777" w:rsidR="00FF0124" w:rsidRPr="00CD2C21" w:rsidRDefault="00FF0124" w:rsidP="00FF0124">
      <w:pPr>
        <w:spacing w:line="276" w:lineRule="auto"/>
        <w:rPr>
          <w:rFonts w:ascii="Baskerville Old Face" w:hAnsi="Baskerville Old Face" w:cs="Arial"/>
          <w:sz w:val="22"/>
          <w:szCs w:val="22"/>
          <w:u w:val="single"/>
          <w:lang w:val="pt-PT"/>
        </w:rPr>
      </w:pPr>
      <w:r w:rsidRPr="00CD2C21">
        <w:rPr>
          <w:rFonts w:ascii="Baskerville Old Face" w:hAnsi="Baskerville Old Face" w:cs="Arial"/>
          <w:sz w:val="22"/>
          <w:szCs w:val="22"/>
          <w:u w:val="single"/>
          <w:lang w:val="pt-PT"/>
        </w:rPr>
        <w:t xml:space="preserve">O comité de Avaliação de Ajuda Financeira irá analisar cada candidatura após a anexação de todos os documentos necessários ao Formulário de A.F.   </w:t>
      </w:r>
    </w:p>
    <w:p w14:paraId="27625DB1" w14:textId="77777777" w:rsidR="00FF0124" w:rsidRDefault="00FF0124" w:rsidP="00FF0124">
      <w:pPr>
        <w:spacing w:line="276" w:lineRule="auto"/>
        <w:rPr>
          <w:rFonts w:ascii="Baskerville Old Face" w:hAnsi="Baskerville Old Face" w:cs="Arial"/>
          <w:sz w:val="22"/>
          <w:szCs w:val="22"/>
          <w:lang w:val="pt-PT"/>
        </w:rPr>
      </w:pPr>
    </w:p>
    <w:p w14:paraId="03B11FB4" w14:textId="77777777" w:rsidR="00FF0124" w:rsidRPr="00CD2C21" w:rsidRDefault="00FF0124" w:rsidP="00FF0124">
      <w:pPr>
        <w:spacing w:line="276" w:lineRule="auto"/>
        <w:rPr>
          <w:rFonts w:ascii="Baskerville Old Face" w:hAnsi="Baskerville Old Face" w:cs="Arial"/>
          <w:sz w:val="22"/>
          <w:szCs w:val="22"/>
          <w:lang w:val="pt-PT"/>
        </w:rPr>
      </w:pPr>
      <w:r w:rsidRPr="00CD2C21">
        <w:rPr>
          <w:rFonts w:ascii="Baskerville Old Face" w:hAnsi="Baskerville Old Face" w:cs="Arial"/>
          <w:sz w:val="22"/>
          <w:szCs w:val="22"/>
          <w:lang w:val="pt-PT"/>
        </w:rPr>
        <w:t xml:space="preserve">Sempre que necessário, o Comité fará uma visita domiciliária e/ou uma entrevista com o agregado familiar da(o) candidata(o) com o objectivo de perceber a necessidade genuína desta assistência.        </w:t>
      </w:r>
    </w:p>
    <w:p w14:paraId="3D19EC0C" w14:textId="77777777" w:rsidR="00FF0124" w:rsidRPr="006726C7" w:rsidRDefault="00FF0124" w:rsidP="00FF0124">
      <w:pPr>
        <w:pStyle w:val="BodyTextIndent"/>
        <w:ind w:left="0"/>
        <w:jc w:val="both"/>
        <w:rPr>
          <w:rFonts w:ascii="Baskerville Old Face" w:hAnsi="Baskerville Old Face" w:cs="Arial"/>
          <w:szCs w:val="22"/>
          <w:lang w:val="pt-PT"/>
        </w:rPr>
      </w:pPr>
      <w:r w:rsidRPr="006726C7">
        <w:rPr>
          <w:rFonts w:ascii="Baskerville Old Face" w:hAnsi="Baskerville Old Face" w:cs="Arial"/>
          <w:szCs w:val="22"/>
          <w:lang w:val="pt-PT"/>
        </w:rPr>
        <w:t xml:space="preserve">  </w:t>
      </w:r>
    </w:p>
    <w:p w14:paraId="26814FEB" w14:textId="77777777" w:rsidR="00FF0124" w:rsidRPr="002E451D" w:rsidRDefault="00FF0124" w:rsidP="00FF0124">
      <w:pPr>
        <w:pStyle w:val="BodyTextIndent"/>
        <w:ind w:left="0"/>
        <w:jc w:val="both"/>
        <w:rPr>
          <w:rFonts w:ascii="Baskerville Old Face" w:hAnsi="Baskerville Old Face"/>
          <w:szCs w:val="22"/>
          <w:lang w:val="pt-PT"/>
        </w:rPr>
      </w:pPr>
      <w:r w:rsidRPr="002E451D">
        <w:rPr>
          <w:rFonts w:ascii="Baskerville Old Face" w:hAnsi="Baskerville Old Face"/>
          <w:szCs w:val="22"/>
          <w:lang w:val="pt-PT"/>
        </w:rPr>
        <w:t xml:space="preserve">Antes de submeter a </w:t>
      </w:r>
      <w:r>
        <w:rPr>
          <w:rFonts w:ascii="Baskerville Old Face" w:hAnsi="Baskerville Old Face"/>
          <w:szCs w:val="22"/>
          <w:lang w:val="pt-PT"/>
        </w:rPr>
        <w:t>C</w:t>
      </w:r>
      <w:r w:rsidRPr="002E451D">
        <w:rPr>
          <w:rFonts w:ascii="Baskerville Old Face" w:hAnsi="Baskerville Old Face"/>
          <w:szCs w:val="22"/>
          <w:lang w:val="pt-PT"/>
        </w:rPr>
        <w:t>andidatura a Ajuda F</w:t>
      </w:r>
      <w:r>
        <w:rPr>
          <w:rFonts w:ascii="Baskerville Old Face" w:hAnsi="Baskerville Old Face"/>
          <w:szCs w:val="22"/>
          <w:lang w:val="pt-PT"/>
        </w:rPr>
        <w:t>inanceira:</w:t>
      </w:r>
    </w:p>
    <w:p w14:paraId="49E3AFC1" w14:textId="77777777" w:rsidR="00FF0124" w:rsidRPr="008F29BE" w:rsidRDefault="00FF0124" w:rsidP="00FF0124">
      <w:pPr>
        <w:pStyle w:val="BodyTextIndent"/>
        <w:numPr>
          <w:ilvl w:val="1"/>
          <w:numId w:val="4"/>
        </w:numPr>
        <w:ind w:left="284"/>
        <w:jc w:val="both"/>
        <w:rPr>
          <w:rFonts w:ascii="Baskerville Old Face" w:hAnsi="Baskerville Old Face"/>
          <w:szCs w:val="22"/>
          <w:lang w:val="pt-PT"/>
        </w:rPr>
      </w:pPr>
      <w:r w:rsidRPr="008F29BE">
        <w:rPr>
          <w:rFonts w:ascii="Baskerville Old Face" w:hAnsi="Baskerville Old Face"/>
          <w:szCs w:val="22"/>
          <w:lang w:val="pt-PT"/>
        </w:rPr>
        <w:t>Verifique se o formulário está totalmente preenchido antes de o submeter.</w:t>
      </w:r>
    </w:p>
    <w:p w14:paraId="3EDA6098" w14:textId="77777777" w:rsidR="00FF0124" w:rsidRPr="008F29BE" w:rsidRDefault="00FF0124" w:rsidP="00FF0124">
      <w:pPr>
        <w:pStyle w:val="BodyTextIndent"/>
        <w:numPr>
          <w:ilvl w:val="1"/>
          <w:numId w:val="4"/>
        </w:numPr>
        <w:ind w:left="284"/>
        <w:jc w:val="both"/>
        <w:rPr>
          <w:rFonts w:ascii="Baskerville Old Face" w:hAnsi="Baskerville Old Face"/>
          <w:szCs w:val="22"/>
          <w:lang w:val="pt-PT"/>
        </w:rPr>
      </w:pPr>
      <w:r w:rsidRPr="008F29BE">
        <w:rPr>
          <w:rFonts w:ascii="Baskerville Old Face" w:hAnsi="Baskerville Old Face"/>
          <w:szCs w:val="22"/>
          <w:lang w:val="pt-PT"/>
        </w:rPr>
        <w:t>Anexe toda a documentação solicitada sobre a sua situação financeira (veja a lista anexa)</w:t>
      </w:r>
    </w:p>
    <w:p w14:paraId="5AB88D1F" w14:textId="77777777" w:rsidR="00FF0124" w:rsidRPr="008F29BE" w:rsidRDefault="00FF0124" w:rsidP="00FF0124">
      <w:pPr>
        <w:pStyle w:val="BodyTextIndent"/>
        <w:numPr>
          <w:ilvl w:val="1"/>
          <w:numId w:val="4"/>
        </w:numPr>
        <w:ind w:left="284"/>
        <w:jc w:val="both"/>
        <w:rPr>
          <w:rFonts w:ascii="Baskerville Old Face" w:hAnsi="Baskerville Old Face"/>
          <w:szCs w:val="22"/>
          <w:lang w:val="pt-PT"/>
        </w:rPr>
      </w:pPr>
      <w:r w:rsidRPr="008F29BE">
        <w:rPr>
          <w:rFonts w:ascii="Baskerville Old Face" w:hAnsi="Baskerville Old Face"/>
          <w:szCs w:val="22"/>
          <w:lang w:val="pt-PT"/>
        </w:rPr>
        <w:t>Anexe os comprovativos de todas as ajudas financeiras que o candidato já receba.</w:t>
      </w:r>
    </w:p>
    <w:p w14:paraId="750AB94C" w14:textId="77777777" w:rsidR="00FF0124" w:rsidRPr="008F29BE" w:rsidRDefault="00FF0124" w:rsidP="00FF0124">
      <w:pPr>
        <w:pStyle w:val="BodyTextIndent"/>
        <w:numPr>
          <w:ilvl w:val="1"/>
          <w:numId w:val="4"/>
        </w:numPr>
        <w:ind w:left="284"/>
        <w:jc w:val="both"/>
        <w:rPr>
          <w:rFonts w:ascii="Baskerville Old Face" w:hAnsi="Baskerville Old Face"/>
          <w:szCs w:val="22"/>
          <w:lang w:val="pt-PT"/>
        </w:rPr>
      </w:pPr>
      <w:r w:rsidRPr="008F29BE">
        <w:rPr>
          <w:rFonts w:ascii="Baskerville Old Face" w:hAnsi="Baskerville Old Face"/>
          <w:szCs w:val="22"/>
          <w:lang w:val="pt-PT"/>
        </w:rPr>
        <w:t>Esteja preparado para uma entrevista e uma visita domiciliária.</w:t>
      </w:r>
    </w:p>
    <w:p w14:paraId="37738D0C" w14:textId="77777777" w:rsidR="00FF0124" w:rsidRDefault="00FF0124" w:rsidP="00FF0124">
      <w:pPr>
        <w:rPr>
          <w:rFonts w:ascii="Arial" w:hAnsi="Arial" w:cs="Arial"/>
          <w:lang w:val="pt-PT"/>
        </w:rPr>
      </w:pPr>
    </w:p>
    <w:p w14:paraId="66F6E9B0" w14:textId="77777777" w:rsidR="00FF0124" w:rsidRDefault="00FF0124" w:rsidP="00FF0124">
      <w:pPr>
        <w:pStyle w:val="Footer"/>
        <w:rPr>
          <w:rFonts w:ascii="Arial" w:hAnsi="Arial" w:cs="Arial"/>
          <w:lang w:val="pt-PT"/>
        </w:rPr>
      </w:pPr>
      <w:r w:rsidRPr="000D744E">
        <w:rPr>
          <w:rFonts w:ascii="Baskerville Old Face" w:hAnsi="Baskerville Old Face" w:cs="Arial"/>
          <w:sz w:val="22"/>
          <w:szCs w:val="22"/>
          <w:lang w:val="pt-PT"/>
        </w:rPr>
        <w:t>Para mais informaçãoes contacte:</w:t>
      </w:r>
    </w:p>
    <w:p w14:paraId="296FE718" w14:textId="77777777" w:rsidR="00FF0124" w:rsidRPr="000D744E" w:rsidRDefault="00FF0124" w:rsidP="00FF0124">
      <w:pPr>
        <w:pStyle w:val="Footer"/>
        <w:ind w:left="284"/>
        <w:rPr>
          <w:rFonts w:ascii="Baskerville Old Face" w:hAnsi="Baskerville Old Face" w:cs="Arial"/>
          <w:sz w:val="22"/>
          <w:szCs w:val="22"/>
          <w:lang w:val="pt-PT"/>
        </w:rPr>
      </w:pPr>
      <w:r w:rsidRPr="000D744E">
        <w:rPr>
          <w:rFonts w:ascii="Baskerville Old Face" w:hAnsi="Baskerville Old Face" w:cs="Arial"/>
          <w:sz w:val="22"/>
          <w:szCs w:val="22"/>
          <w:lang w:val="pt-PT"/>
        </w:rPr>
        <w:t>The Aga Khan Academy, Maputo</w:t>
      </w:r>
    </w:p>
    <w:p w14:paraId="45015B9C" w14:textId="77777777" w:rsidR="00FF0124" w:rsidRPr="000D744E" w:rsidRDefault="00FF0124" w:rsidP="00FF0124">
      <w:pPr>
        <w:pStyle w:val="Footer"/>
        <w:ind w:left="284"/>
        <w:rPr>
          <w:rFonts w:ascii="Baskerville Old Face" w:hAnsi="Baskerville Old Face" w:cs="Arial"/>
          <w:sz w:val="22"/>
          <w:szCs w:val="22"/>
          <w:lang w:val="pt-PT"/>
        </w:rPr>
      </w:pPr>
      <w:r w:rsidRPr="000D744E">
        <w:rPr>
          <w:rFonts w:ascii="Baskerville Old Face" w:hAnsi="Baskerville Old Face"/>
          <w:bCs/>
          <w:iCs/>
          <w:sz w:val="22"/>
          <w:szCs w:val="22"/>
          <w:lang w:val="pt-PT"/>
        </w:rPr>
        <w:t>Ms. Cheinaz Vissram</w:t>
      </w:r>
    </w:p>
    <w:p w14:paraId="60244BFB" w14:textId="2381AAC3" w:rsidR="00FF0124" w:rsidRPr="008F29BE" w:rsidRDefault="00FF0124" w:rsidP="00FF0124">
      <w:pPr>
        <w:pStyle w:val="Footer"/>
        <w:ind w:left="284"/>
        <w:rPr>
          <w:rFonts w:ascii="Baskerville Old Face" w:hAnsi="Baskerville Old Face" w:cs="Arial"/>
          <w:sz w:val="22"/>
          <w:szCs w:val="22"/>
          <w:lang w:val="pt-PT"/>
        </w:rPr>
      </w:pPr>
      <w:r w:rsidRPr="008F29BE">
        <w:rPr>
          <w:rFonts w:ascii="Baskerville Old Face" w:hAnsi="Baskerville Old Face" w:cs="Arial"/>
          <w:sz w:val="22"/>
          <w:szCs w:val="22"/>
          <w:lang w:val="pt-PT"/>
        </w:rPr>
        <w:t xml:space="preserve">21 </w:t>
      </w:r>
      <w:r>
        <w:rPr>
          <w:rFonts w:ascii="Baskerville Old Face" w:hAnsi="Baskerville Old Face" w:cs="Arial"/>
          <w:sz w:val="22"/>
          <w:szCs w:val="22"/>
          <w:lang w:val="pt-PT"/>
        </w:rPr>
        <w:t>749 378</w:t>
      </w:r>
      <w:r w:rsidRPr="008F29BE">
        <w:rPr>
          <w:rFonts w:ascii="Baskerville Old Face" w:hAnsi="Baskerville Old Face" w:cs="Arial"/>
          <w:sz w:val="22"/>
          <w:szCs w:val="22"/>
          <w:lang w:val="pt-PT"/>
        </w:rPr>
        <w:t xml:space="preserve"> / 82</w:t>
      </w:r>
      <w:r>
        <w:rPr>
          <w:rFonts w:ascii="Baskerville Old Face" w:hAnsi="Baskerville Old Face" w:cs="Arial"/>
          <w:sz w:val="22"/>
          <w:szCs w:val="22"/>
          <w:lang w:val="pt-PT"/>
        </w:rPr>
        <w:t xml:space="preserve"> </w:t>
      </w:r>
      <w:r w:rsidRPr="008F29BE">
        <w:rPr>
          <w:rFonts w:ascii="Baskerville Old Face" w:hAnsi="Baskerville Old Face" w:cs="Arial"/>
          <w:sz w:val="22"/>
          <w:szCs w:val="22"/>
          <w:lang w:val="pt-PT"/>
        </w:rPr>
        <w:t>329</w:t>
      </w:r>
      <w:r>
        <w:rPr>
          <w:rFonts w:ascii="Baskerville Old Face" w:hAnsi="Baskerville Old Face" w:cs="Arial"/>
          <w:sz w:val="22"/>
          <w:szCs w:val="22"/>
          <w:lang w:val="pt-PT"/>
        </w:rPr>
        <w:t xml:space="preserve"> </w:t>
      </w:r>
      <w:r w:rsidRPr="008F29BE">
        <w:rPr>
          <w:rFonts w:ascii="Baskerville Old Face" w:hAnsi="Baskerville Old Face" w:cs="Arial"/>
          <w:sz w:val="22"/>
          <w:szCs w:val="22"/>
          <w:lang w:val="pt-PT"/>
        </w:rPr>
        <w:t>4070</w:t>
      </w:r>
    </w:p>
    <w:p w14:paraId="6B83D3FE" w14:textId="77777777" w:rsidR="00FF0124" w:rsidRPr="008F29BE" w:rsidRDefault="00FF0124" w:rsidP="00FF0124">
      <w:pPr>
        <w:pStyle w:val="Footer"/>
        <w:ind w:left="284"/>
        <w:rPr>
          <w:rFonts w:ascii="Baskerville Old Face" w:hAnsi="Baskerville Old Face" w:cs="Arial"/>
          <w:sz w:val="22"/>
          <w:szCs w:val="22"/>
          <w:lang w:val="pt-PT"/>
        </w:rPr>
      </w:pPr>
      <w:hyperlink r:id="rId8" w:history="1">
        <w:r w:rsidRPr="008F29BE">
          <w:rPr>
            <w:rStyle w:val="Hyperlink"/>
            <w:rFonts w:ascii="Baskerville Old Face" w:hAnsi="Baskerville Old Face" w:cs="Arial"/>
            <w:szCs w:val="22"/>
            <w:lang w:val="pt-PT"/>
          </w:rPr>
          <w:t>admissions.maputo@agakhanacademies.com</w:t>
        </w:r>
      </w:hyperlink>
    </w:p>
    <w:p w14:paraId="3B68A21F" w14:textId="77777777" w:rsidR="00FF0124" w:rsidRDefault="00FF0124" w:rsidP="00FF0124">
      <w:pPr>
        <w:rPr>
          <w:rFonts w:ascii="Arial" w:hAnsi="Arial" w:cs="Arial"/>
          <w:lang w:val="pt-PT"/>
        </w:rPr>
      </w:pPr>
    </w:p>
    <w:p w14:paraId="38205A00" w14:textId="77777777" w:rsidR="00FF0124" w:rsidRDefault="00FF0124" w:rsidP="00FF0124">
      <w:pPr>
        <w:rPr>
          <w:rFonts w:ascii="Arial" w:hAnsi="Arial" w:cs="Arial"/>
          <w:lang w:val="pt-PT"/>
        </w:rPr>
      </w:pPr>
    </w:p>
    <w:p w14:paraId="41764F4C" w14:textId="2334ACF4" w:rsidR="00C838C7" w:rsidRDefault="00FF0124" w:rsidP="000A3834">
      <w:pPr>
        <w:pStyle w:val="Heading2"/>
        <w:rPr>
          <w:rFonts w:ascii="Baskerville Old Face" w:hAnsi="Baskerville Old Face"/>
          <w:sz w:val="22"/>
          <w:szCs w:val="22"/>
          <w:lang w:val="pt-PT"/>
        </w:rPr>
      </w:pPr>
      <w:r w:rsidRPr="008F29BE">
        <w:rPr>
          <w:rFonts w:ascii="Baskerville Old Face" w:hAnsi="Baskerville Old Face"/>
          <w:noProof/>
          <w:sz w:val="22"/>
          <w:szCs w:val="22"/>
        </w:rPr>
        <w:lastRenderedPageBreak/>
        <w:drawing>
          <wp:inline distT="0" distB="0" distL="0" distR="0" wp14:anchorId="36DBDDA4" wp14:editId="2BD29D9E">
            <wp:extent cx="1220572" cy="1066800"/>
            <wp:effectExtent l="19050" t="0" r="0" b="0"/>
            <wp:docPr id="2" name="Picture 2" descr="G:\AKA_Map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KA_Mapu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47" cy="106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F58359" w14:textId="77777777" w:rsidR="00FF0124" w:rsidRPr="00FF0124" w:rsidRDefault="00FF0124" w:rsidP="00FF0124">
      <w:pPr>
        <w:rPr>
          <w:lang w:val="pt-PT"/>
        </w:rPr>
      </w:pPr>
    </w:p>
    <w:p w14:paraId="6143F0ED" w14:textId="6665F597" w:rsidR="000A3834" w:rsidRDefault="008F29BE" w:rsidP="000A3834">
      <w:pPr>
        <w:pStyle w:val="Heading2"/>
        <w:rPr>
          <w:rFonts w:ascii="Baskerville Old Face" w:hAnsi="Baskerville Old Face"/>
          <w:sz w:val="22"/>
          <w:szCs w:val="22"/>
          <w:lang w:val="en-GB"/>
        </w:rPr>
      </w:pPr>
      <w:r>
        <w:rPr>
          <w:rFonts w:ascii="Baskerville Old Face" w:hAnsi="Baskerville Old Face"/>
          <w:sz w:val="22"/>
          <w:szCs w:val="22"/>
          <w:lang w:val="en-GB"/>
        </w:rPr>
        <w:t xml:space="preserve">FINANCIAL AID </w:t>
      </w:r>
      <w:r w:rsidR="000A3834" w:rsidRPr="008F29BE">
        <w:rPr>
          <w:rFonts w:ascii="Baskerville Old Face" w:hAnsi="Baskerville Old Face"/>
          <w:sz w:val="22"/>
          <w:szCs w:val="22"/>
          <w:lang w:val="en-GB"/>
        </w:rPr>
        <w:t>PROGRAMME</w:t>
      </w:r>
    </w:p>
    <w:p w14:paraId="4051382E" w14:textId="77777777" w:rsidR="00442F74" w:rsidRPr="000437E2" w:rsidRDefault="00442F74" w:rsidP="00442F74">
      <w:pPr>
        <w:rPr>
          <w:sz w:val="22"/>
          <w:szCs w:val="22"/>
          <w:lang w:val="en-GB"/>
        </w:rPr>
      </w:pPr>
      <w:bookmarkStart w:id="0" w:name="_GoBack"/>
      <w:bookmarkEnd w:id="0"/>
    </w:p>
    <w:p w14:paraId="43B2B859" w14:textId="77777777" w:rsidR="000A3834" w:rsidRPr="008F29BE" w:rsidRDefault="000A3834" w:rsidP="000A3834">
      <w:pPr>
        <w:pStyle w:val="Heading2"/>
        <w:jc w:val="both"/>
        <w:rPr>
          <w:rFonts w:ascii="Baskerville Old Face" w:hAnsi="Baskerville Old Face"/>
          <w:b w:val="0"/>
          <w:bCs w:val="0"/>
          <w:sz w:val="22"/>
          <w:szCs w:val="22"/>
          <w:lang w:val="en-GB"/>
        </w:rPr>
      </w:pPr>
      <w:r w:rsidRPr="008F29BE">
        <w:rPr>
          <w:rFonts w:ascii="Baskerville Old Face" w:hAnsi="Baskerville Old Face"/>
          <w:b w:val="0"/>
          <w:bCs w:val="0"/>
          <w:sz w:val="22"/>
          <w:szCs w:val="22"/>
          <w:lang w:val="en-GB"/>
        </w:rPr>
        <w:t>Limited financial assistance may be offered to candidates whose families cannot meet the full cost of school fees.</w:t>
      </w:r>
    </w:p>
    <w:p w14:paraId="3A56F537" w14:textId="77777777" w:rsidR="000A3834" w:rsidRPr="008F29BE" w:rsidRDefault="000A3834" w:rsidP="000A3834">
      <w:pPr>
        <w:pStyle w:val="Heading2"/>
        <w:jc w:val="both"/>
        <w:rPr>
          <w:rFonts w:ascii="Baskerville Old Face" w:hAnsi="Baskerville Old Face"/>
          <w:b w:val="0"/>
          <w:bCs w:val="0"/>
          <w:sz w:val="22"/>
          <w:szCs w:val="22"/>
          <w:lang w:val="en-GB"/>
        </w:rPr>
      </w:pPr>
    </w:p>
    <w:p w14:paraId="350A1260" w14:textId="77777777" w:rsidR="000A3834" w:rsidRPr="008F29BE" w:rsidRDefault="000A3834" w:rsidP="000A3834">
      <w:pPr>
        <w:pStyle w:val="Heading2"/>
        <w:jc w:val="both"/>
        <w:rPr>
          <w:rFonts w:ascii="Baskerville Old Face" w:hAnsi="Baskerville Old Face"/>
          <w:sz w:val="22"/>
          <w:szCs w:val="22"/>
          <w:lang w:val="en-GB"/>
        </w:rPr>
      </w:pPr>
      <w:r w:rsidRPr="008F29BE">
        <w:rPr>
          <w:rFonts w:ascii="Baskerville Old Face" w:hAnsi="Baskerville Old Face"/>
          <w:sz w:val="22"/>
          <w:szCs w:val="22"/>
          <w:lang w:val="en-GB"/>
        </w:rPr>
        <w:t>Programme Covers:</w:t>
      </w:r>
    </w:p>
    <w:p w14:paraId="5E6FCD15" w14:textId="77777777" w:rsidR="000A3834" w:rsidRPr="008F29BE" w:rsidRDefault="000A3834" w:rsidP="000A3834">
      <w:pPr>
        <w:pStyle w:val="Heading2"/>
        <w:jc w:val="both"/>
        <w:rPr>
          <w:rFonts w:ascii="Baskerville Old Face" w:hAnsi="Baskerville Old Face"/>
          <w:b w:val="0"/>
          <w:bCs w:val="0"/>
          <w:sz w:val="22"/>
          <w:szCs w:val="22"/>
          <w:lang w:val="en-GB"/>
        </w:rPr>
      </w:pPr>
    </w:p>
    <w:p w14:paraId="021B812A" w14:textId="77777777" w:rsidR="000A3834" w:rsidRPr="008F29BE" w:rsidRDefault="000A3834" w:rsidP="000A3834">
      <w:pPr>
        <w:pStyle w:val="Heading2"/>
        <w:jc w:val="both"/>
        <w:rPr>
          <w:rFonts w:ascii="Baskerville Old Face" w:hAnsi="Baskerville Old Face"/>
          <w:b w:val="0"/>
          <w:bCs w:val="0"/>
          <w:sz w:val="22"/>
          <w:szCs w:val="22"/>
          <w:lang w:val="en-GB"/>
        </w:rPr>
      </w:pPr>
      <w:r w:rsidRPr="008F29BE">
        <w:rPr>
          <w:rFonts w:ascii="Baskerville Old Face" w:hAnsi="Baskerville Old Face"/>
          <w:b w:val="0"/>
          <w:bCs w:val="0"/>
          <w:sz w:val="22"/>
          <w:szCs w:val="22"/>
          <w:u w:val="single"/>
          <w:lang w:val="en-GB"/>
        </w:rPr>
        <w:t>Tuition Fees within the limits of the financial aid budget</w:t>
      </w:r>
      <w:r w:rsidRPr="008F29BE">
        <w:rPr>
          <w:rFonts w:ascii="Baskerville Old Face" w:hAnsi="Baskerville Old Face"/>
          <w:b w:val="0"/>
          <w:bCs w:val="0"/>
          <w:sz w:val="22"/>
          <w:szCs w:val="22"/>
          <w:lang w:val="en-GB"/>
        </w:rPr>
        <w:t>, excluding Admission, Bus Fees, Examination Fees and Postage Costs, University Admissions Fees, Caution and Parent Association Fees. The exact amount of award will be determined on a case-by-case basis.</w:t>
      </w:r>
    </w:p>
    <w:p w14:paraId="7436D643" w14:textId="77777777" w:rsidR="000A3834" w:rsidRPr="008F29BE" w:rsidRDefault="000A3834" w:rsidP="000A3834">
      <w:pPr>
        <w:pStyle w:val="Heading2"/>
        <w:jc w:val="both"/>
        <w:rPr>
          <w:rFonts w:ascii="Baskerville Old Face" w:hAnsi="Baskerville Old Face"/>
          <w:b w:val="0"/>
          <w:bCs w:val="0"/>
          <w:sz w:val="22"/>
          <w:szCs w:val="22"/>
          <w:lang w:val="en-GB"/>
        </w:rPr>
      </w:pPr>
    </w:p>
    <w:p w14:paraId="76C6B669" w14:textId="77777777" w:rsidR="000A3834" w:rsidRPr="008F29BE" w:rsidRDefault="000A3834" w:rsidP="000A3834">
      <w:pPr>
        <w:pStyle w:val="Heading2"/>
        <w:jc w:val="both"/>
        <w:rPr>
          <w:rFonts w:ascii="Baskerville Old Face" w:hAnsi="Baskerville Old Face"/>
          <w:sz w:val="22"/>
          <w:szCs w:val="22"/>
          <w:lang w:val="en-GB"/>
        </w:rPr>
      </w:pPr>
      <w:r w:rsidRPr="008F29BE">
        <w:rPr>
          <w:rFonts w:ascii="Baskerville Old Face" w:hAnsi="Baskerville Old Face"/>
          <w:sz w:val="22"/>
          <w:szCs w:val="22"/>
          <w:lang w:val="en-GB"/>
        </w:rPr>
        <w:t>Selection Criteria:</w:t>
      </w:r>
    </w:p>
    <w:p w14:paraId="4050C478" w14:textId="77777777" w:rsidR="000A3834" w:rsidRPr="008F29BE" w:rsidRDefault="000A3834" w:rsidP="000A3834">
      <w:pPr>
        <w:jc w:val="both"/>
        <w:rPr>
          <w:rFonts w:ascii="Baskerville Old Face" w:hAnsi="Baskerville Old Face"/>
          <w:sz w:val="22"/>
          <w:szCs w:val="22"/>
          <w:lang w:val="en-GB"/>
        </w:rPr>
      </w:pPr>
    </w:p>
    <w:p w14:paraId="38969455" w14:textId="0771F18A" w:rsidR="008A5E3F" w:rsidRPr="008F29BE" w:rsidRDefault="008A5E3F" w:rsidP="00C024A9">
      <w:pPr>
        <w:numPr>
          <w:ilvl w:val="0"/>
          <w:numId w:val="3"/>
        </w:numPr>
        <w:jc w:val="both"/>
        <w:rPr>
          <w:rFonts w:ascii="Baskerville Old Face" w:hAnsi="Baskerville Old Face"/>
          <w:sz w:val="22"/>
          <w:szCs w:val="22"/>
          <w:lang w:val="en-GB"/>
        </w:rPr>
      </w:pPr>
      <w:r w:rsidRPr="008F29BE">
        <w:rPr>
          <w:rFonts w:ascii="Baskerville Old Face" w:hAnsi="Baskerville Old Face"/>
          <w:sz w:val="22"/>
          <w:szCs w:val="22"/>
          <w:lang w:val="en-GB"/>
        </w:rPr>
        <w:t>Complete application form and respective documents su</w:t>
      </w:r>
      <w:r w:rsidR="008F29BE">
        <w:rPr>
          <w:rFonts w:ascii="Baskerville Old Face" w:hAnsi="Baskerville Old Face"/>
          <w:sz w:val="22"/>
          <w:szCs w:val="22"/>
          <w:lang w:val="en-GB"/>
        </w:rPr>
        <w:t>bmitted on time (as per the gui</w:t>
      </w:r>
      <w:r w:rsidRPr="008F29BE">
        <w:rPr>
          <w:rFonts w:ascii="Baskerville Old Face" w:hAnsi="Baskerville Old Face"/>
          <w:sz w:val="22"/>
          <w:szCs w:val="22"/>
          <w:lang w:val="en-GB"/>
        </w:rPr>
        <w:t>delines for the current academic year)</w:t>
      </w:r>
    </w:p>
    <w:p w14:paraId="639CC98C" w14:textId="138B329F" w:rsidR="000A3834" w:rsidRPr="00C024A9" w:rsidRDefault="000A3834" w:rsidP="00C024A9">
      <w:pPr>
        <w:numPr>
          <w:ilvl w:val="0"/>
          <w:numId w:val="3"/>
        </w:numPr>
        <w:jc w:val="both"/>
        <w:rPr>
          <w:rFonts w:ascii="Baskerville Old Face" w:hAnsi="Baskerville Old Face"/>
          <w:sz w:val="22"/>
          <w:szCs w:val="22"/>
          <w:lang w:val="en-GB"/>
        </w:rPr>
      </w:pPr>
      <w:r w:rsidRPr="008F29BE">
        <w:rPr>
          <w:rFonts w:ascii="Baskerville Old Face" w:hAnsi="Baskerville Old Face"/>
          <w:sz w:val="22"/>
          <w:szCs w:val="22"/>
          <w:lang w:val="en-GB"/>
        </w:rPr>
        <w:t>Good academic progress: Annual renewal is contingent on good academic progress.</w:t>
      </w:r>
    </w:p>
    <w:p w14:paraId="6DACC88E" w14:textId="12366A11" w:rsidR="000A3834" w:rsidRPr="00C024A9" w:rsidRDefault="000A3834" w:rsidP="00C024A9">
      <w:pPr>
        <w:numPr>
          <w:ilvl w:val="0"/>
          <w:numId w:val="3"/>
        </w:numPr>
        <w:jc w:val="both"/>
        <w:rPr>
          <w:rFonts w:ascii="Baskerville Old Face" w:hAnsi="Baskerville Old Face"/>
          <w:sz w:val="22"/>
          <w:szCs w:val="22"/>
          <w:lang w:val="en-GB"/>
        </w:rPr>
      </w:pPr>
      <w:r w:rsidRPr="008F29BE">
        <w:rPr>
          <w:rFonts w:ascii="Baskerville Old Face" w:hAnsi="Baskerville Old Face"/>
          <w:sz w:val="22"/>
          <w:szCs w:val="22"/>
          <w:lang w:val="en-GB"/>
        </w:rPr>
        <w:t>Genuine financial need: The family must demonstrate the need for assistance through the particulars given in the need analysis form, completed annually.</w:t>
      </w:r>
    </w:p>
    <w:p w14:paraId="7EEAF4C9" w14:textId="7F004206" w:rsidR="00C838C7" w:rsidRPr="00C024A9" w:rsidRDefault="000A3834" w:rsidP="00C024A9">
      <w:pPr>
        <w:numPr>
          <w:ilvl w:val="0"/>
          <w:numId w:val="3"/>
        </w:numPr>
        <w:jc w:val="both"/>
        <w:rPr>
          <w:rFonts w:ascii="Baskerville Old Face" w:hAnsi="Baskerville Old Face"/>
          <w:sz w:val="22"/>
          <w:szCs w:val="22"/>
          <w:lang w:val="en-GB"/>
        </w:rPr>
      </w:pPr>
      <w:r w:rsidRPr="008F29BE">
        <w:rPr>
          <w:rFonts w:ascii="Baskerville Old Face" w:hAnsi="Baskerville Old Face"/>
          <w:sz w:val="22"/>
          <w:szCs w:val="22"/>
          <w:lang w:val="en-GB"/>
        </w:rPr>
        <w:t>Other criteria include continued good conduct in school.</w:t>
      </w:r>
    </w:p>
    <w:p w14:paraId="02FB54A5" w14:textId="77777777" w:rsidR="00C838C7" w:rsidRPr="008F29BE" w:rsidRDefault="00C838C7" w:rsidP="00C838C7">
      <w:pPr>
        <w:jc w:val="both"/>
        <w:rPr>
          <w:rFonts w:ascii="Baskerville Old Face" w:hAnsi="Baskerville Old Face"/>
          <w:sz w:val="22"/>
          <w:szCs w:val="22"/>
          <w:lang w:val="en-GB"/>
        </w:rPr>
      </w:pPr>
    </w:p>
    <w:p w14:paraId="124ABB63" w14:textId="54767FB8" w:rsidR="00C838C7" w:rsidRPr="008F29BE" w:rsidRDefault="00C838C7" w:rsidP="00C838C7">
      <w:pPr>
        <w:jc w:val="both"/>
        <w:rPr>
          <w:rFonts w:ascii="Baskerville Old Face" w:hAnsi="Baskerville Old Face"/>
          <w:sz w:val="22"/>
          <w:szCs w:val="22"/>
          <w:u w:val="single"/>
          <w:lang w:val="en-GB"/>
        </w:rPr>
      </w:pPr>
      <w:r w:rsidRPr="008F29BE">
        <w:rPr>
          <w:rFonts w:ascii="Baskerville Old Face" w:hAnsi="Baskerville Old Face"/>
          <w:sz w:val="22"/>
          <w:szCs w:val="22"/>
          <w:u w:val="single"/>
          <w:lang w:val="en-GB"/>
        </w:rPr>
        <w:t xml:space="preserve">The Financial Aid Committee will analyse each </w:t>
      </w:r>
      <w:r w:rsidR="008F29BE" w:rsidRPr="008F29BE">
        <w:rPr>
          <w:rFonts w:ascii="Baskerville Old Face" w:hAnsi="Baskerville Old Face"/>
          <w:sz w:val="22"/>
          <w:szCs w:val="22"/>
          <w:u w:val="single"/>
          <w:lang w:val="en-GB"/>
        </w:rPr>
        <w:t>complete application</w:t>
      </w:r>
      <w:r w:rsidRPr="008F29BE">
        <w:rPr>
          <w:rFonts w:ascii="Baskerville Old Face" w:hAnsi="Baskerville Old Face"/>
          <w:sz w:val="22"/>
          <w:szCs w:val="22"/>
          <w:u w:val="single"/>
          <w:lang w:val="en-GB"/>
        </w:rPr>
        <w:t>.</w:t>
      </w:r>
    </w:p>
    <w:p w14:paraId="61F31D23" w14:textId="77777777" w:rsidR="00C838C7" w:rsidRPr="008F29BE" w:rsidRDefault="00C838C7" w:rsidP="00C838C7">
      <w:pPr>
        <w:jc w:val="both"/>
        <w:rPr>
          <w:rFonts w:ascii="Baskerville Old Face" w:hAnsi="Baskerville Old Face"/>
          <w:sz w:val="22"/>
          <w:szCs w:val="22"/>
          <w:lang w:val="en-GB"/>
        </w:rPr>
      </w:pPr>
    </w:p>
    <w:p w14:paraId="2B8088DE" w14:textId="146F3375" w:rsidR="00C838C7" w:rsidRPr="008F29BE" w:rsidRDefault="00C838C7" w:rsidP="00C838C7">
      <w:pPr>
        <w:jc w:val="both"/>
        <w:rPr>
          <w:rFonts w:ascii="Baskerville Old Face" w:hAnsi="Baskerville Old Face"/>
          <w:sz w:val="22"/>
          <w:szCs w:val="22"/>
          <w:lang w:val="en-GB"/>
        </w:rPr>
      </w:pPr>
      <w:r w:rsidRPr="008F29BE">
        <w:rPr>
          <w:rFonts w:ascii="Baskerville Old Face" w:hAnsi="Baskerville Old Face"/>
          <w:sz w:val="22"/>
          <w:szCs w:val="22"/>
          <w:lang w:val="en-GB"/>
        </w:rPr>
        <w:t>Whenever needed, the Committee will conduct a home visit and/or an interview with the applicant’s family in order to understand the genuine need for this assistance.</w:t>
      </w:r>
    </w:p>
    <w:p w14:paraId="7FA267A5" w14:textId="77777777" w:rsidR="00C838C7" w:rsidRPr="008F29BE" w:rsidRDefault="00C838C7" w:rsidP="00C838C7">
      <w:pPr>
        <w:jc w:val="both"/>
        <w:rPr>
          <w:rFonts w:ascii="Baskerville Old Face" w:hAnsi="Baskerville Old Face"/>
          <w:sz w:val="22"/>
          <w:szCs w:val="22"/>
          <w:lang w:val="en-GB"/>
        </w:rPr>
      </w:pPr>
    </w:p>
    <w:p w14:paraId="03C54345" w14:textId="3126768D" w:rsidR="008A5E3F" w:rsidRPr="00C024A9" w:rsidRDefault="008A5E3F" w:rsidP="00C838C7">
      <w:pPr>
        <w:jc w:val="both"/>
        <w:rPr>
          <w:rFonts w:ascii="Baskerville Old Face" w:hAnsi="Baskerville Old Face"/>
          <w:b/>
          <w:sz w:val="22"/>
          <w:szCs w:val="22"/>
          <w:lang w:val="en-GB"/>
        </w:rPr>
      </w:pPr>
      <w:r w:rsidRPr="00C024A9">
        <w:rPr>
          <w:rFonts w:ascii="Baskerville Old Face" w:hAnsi="Baskerville Old Face"/>
          <w:b/>
          <w:sz w:val="22"/>
          <w:szCs w:val="22"/>
          <w:lang w:val="en-GB"/>
        </w:rPr>
        <w:t>Applications will be declined if on</w:t>
      </w:r>
      <w:r w:rsidR="00237496" w:rsidRPr="00C024A9">
        <w:rPr>
          <w:rFonts w:ascii="Baskerville Old Face" w:hAnsi="Baskerville Old Face"/>
          <w:b/>
          <w:sz w:val="22"/>
          <w:szCs w:val="22"/>
          <w:lang w:val="en-GB"/>
        </w:rPr>
        <w:t>e</w:t>
      </w:r>
      <w:r w:rsidRPr="00C024A9">
        <w:rPr>
          <w:rFonts w:ascii="Baskerville Old Face" w:hAnsi="Baskerville Old Face"/>
          <w:b/>
          <w:sz w:val="22"/>
          <w:szCs w:val="22"/>
          <w:lang w:val="en-GB"/>
        </w:rPr>
        <w:t xml:space="preserve"> of the following applies:</w:t>
      </w:r>
    </w:p>
    <w:p w14:paraId="744C147E" w14:textId="15D74A32" w:rsidR="008A5E3F" w:rsidRDefault="008A5E3F" w:rsidP="00237496">
      <w:pPr>
        <w:pStyle w:val="ListParagraph"/>
        <w:numPr>
          <w:ilvl w:val="0"/>
          <w:numId w:val="6"/>
        </w:numPr>
        <w:jc w:val="both"/>
        <w:rPr>
          <w:rFonts w:ascii="Baskerville Old Face" w:hAnsi="Baskerville Old Face"/>
          <w:sz w:val="22"/>
          <w:szCs w:val="22"/>
          <w:lang w:val="en-GB"/>
        </w:rPr>
      </w:pPr>
      <w:r w:rsidRPr="008F29BE">
        <w:rPr>
          <w:rFonts w:ascii="Baskerville Old Face" w:hAnsi="Baskerville Old Face"/>
          <w:sz w:val="22"/>
          <w:szCs w:val="22"/>
          <w:lang w:val="en-GB"/>
        </w:rPr>
        <w:t>Incomplete application form</w:t>
      </w:r>
    </w:p>
    <w:p w14:paraId="56B735F7" w14:textId="4D9E32F3" w:rsidR="00FA39FC" w:rsidRPr="008F29BE" w:rsidRDefault="00FA39FC" w:rsidP="00237496">
      <w:pPr>
        <w:pStyle w:val="ListParagraph"/>
        <w:numPr>
          <w:ilvl w:val="0"/>
          <w:numId w:val="6"/>
        </w:numPr>
        <w:jc w:val="both"/>
        <w:rPr>
          <w:rFonts w:ascii="Baskerville Old Face" w:hAnsi="Baskerville Old Face"/>
          <w:sz w:val="22"/>
          <w:szCs w:val="22"/>
          <w:lang w:val="en-GB"/>
        </w:rPr>
      </w:pPr>
      <w:r>
        <w:rPr>
          <w:rFonts w:ascii="Baskerville Old Face" w:hAnsi="Baskerville Old Face"/>
          <w:sz w:val="22"/>
          <w:szCs w:val="22"/>
          <w:lang w:val="en-GB"/>
        </w:rPr>
        <w:t>Late submission</w:t>
      </w:r>
    </w:p>
    <w:p w14:paraId="524AACE2" w14:textId="5091E6C3" w:rsidR="008A5E3F" w:rsidRPr="008F29BE" w:rsidRDefault="008A5E3F" w:rsidP="00237496">
      <w:pPr>
        <w:pStyle w:val="ListParagraph"/>
        <w:numPr>
          <w:ilvl w:val="0"/>
          <w:numId w:val="6"/>
        </w:numPr>
        <w:jc w:val="both"/>
        <w:rPr>
          <w:rFonts w:ascii="Baskerville Old Face" w:hAnsi="Baskerville Old Face"/>
          <w:sz w:val="22"/>
          <w:szCs w:val="22"/>
          <w:lang w:val="en-GB"/>
        </w:rPr>
      </w:pPr>
      <w:r w:rsidRPr="008F29BE">
        <w:rPr>
          <w:rFonts w:ascii="Baskerville Old Face" w:hAnsi="Baskerville Old Face"/>
          <w:sz w:val="22"/>
          <w:szCs w:val="22"/>
          <w:lang w:val="en-GB"/>
        </w:rPr>
        <w:t>Lack of documents needs for the application analysis</w:t>
      </w:r>
    </w:p>
    <w:p w14:paraId="41901C13" w14:textId="01FE796F" w:rsidR="008A5E3F" w:rsidRPr="008F29BE" w:rsidRDefault="008F29BE" w:rsidP="00237496">
      <w:pPr>
        <w:pStyle w:val="ListParagraph"/>
        <w:numPr>
          <w:ilvl w:val="0"/>
          <w:numId w:val="6"/>
        </w:numPr>
        <w:jc w:val="both"/>
        <w:rPr>
          <w:rFonts w:ascii="Baskerville Old Face" w:hAnsi="Baskerville Old Face"/>
          <w:sz w:val="22"/>
          <w:szCs w:val="22"/>
          <w:lang w:val="en-GB"/>
        </w:rPr>
      </w:pPr>
      <w:r>
        <w:rPr>
          <w:rFonts w:ascii="Baskerville Old Face" w:hAnsi="Baskerville Old Face"/>
          <w:sz w:val="22"/>
          <w:szCs w:val="22"/>
          <w:lang w:val="en-GB"/>
        </w:rPr>
        <w:t>Submission of false information</w:t>
      </w:r>
    </w:p>
    <w:p w14:paraId="5251FBBE" w14:textId="72A7F9C9" w:rsidR="00237496" w:rsidRPr="008F29BE" w:rsidRDefault="00237496" w:rsidP="00237496">
      <w:pPr>
        <w:pStyle w:val="ListParagraph"/>
        <w:numPr>
          <w:ilvl w:val="0"/>
          <w:numId w:val="6"/>
        </w:numPr>
        <w:jc w:val="both"/>
        <w:rPr>
          <w:rFonts w:ascii="Baskerville Old Face" w:hAnsi="Baskerville Old Face"/>
          <w:sz w:val="22"/>
          <w:szCs w:val="22"/>
          <w:lang w:val="en-GB"/>
        </w:rPr>
      </w:pPr>
      <w:r w:rsidRPr="008F29BE">
        <w:rPr>
          <w:rFonts w:ascii="Baskerville Old Face" w:hAnsi="Baskerville Old Face"/>
          <w:sz w:val="22"/>
          <w:szCs w:val="22"/>
          <w:lang w:val="en-GB"/>
        </w:rPr>
        <w:t>Absence of genuine need of financial aid for the current academic year</w:t>
      </w:r>
    </w:p>
    <w:p w14:paraId="2B9ED3AB" w14:textId="1AF00250" w:rsidR="00237496" w:rsidRPr="008F29BE" w:rsidRDefault="00237496" w:rsidP="00237496">
      <w:pPr>
        <w:pStyle w:val="ListParagraph"/>
        <w:numPr>
          <w:ilvl w:val="0"/>
          <w:numId w:val="6"/>
        </w:numPr>
        <w:jc w:val="both"/>
        <w:rPr>
          <w:rFonts w:ascii="Baskerville Old Face" w:hAnsi="Baskerville Old Face"/>
          <w:sz w:val="22"/>
          <w:szCs w:val="22"/>
          <w:lang w:val="en-GB"/>
        </w:rPr>
      </w:pPr>
      <w:r w:rsidRPr="008F29BE">
        <w:rPr>
          <w:rFonts w:ascii="Baskerville Old Face" w:hAnsi="Baskerville Old Face"/>
          <w:sz w:val="22"/>
          <w:szCs w:val="22"/>
          <w:lang w:val="en-GB"/>
        </w:rPr>
        <w:t xml:space="preserve">Absence of good academic progress </w:t>
      </w:r>
    </w:p>
    <w:p w14:paraId="072B15CD" w14:textId="731C6231" w:rsidR="00237496" w:rsidRPr="008F29BE" w:rsidRDefault="00237496" w:rsidP="00237496">
      <w:pPr>
        <w:pStyle w:val="ListParagraph"/>
        <w:numPr>
          <w:ilvl w:val="0"/>
          <w:numId w:val="6"/>
        </w:numPr>
        <w:jc w:val="both"/>
        <w:rPr>
          <w:rFonts w:ascii="Baskerville Old Face" w:hAnsi="Baskerville Old Face"/>
          <w:sz w:val="22"/>
          <w:szCs w:val="22"/>
          <w:lang w:val="en-GB"/>
        </w:rPr>
      </w:pPr>
      <w:r w:rsidRPr="008F29BE">
        <w:rPr>
          <w:rFonts w:ascii="Baskerville Old Face" w:hAnsi="Baskerville Old Face"/>
          <w:sz w:val="22"/>
          <w:szCs w:val="22"/>
          <w:lang w:val="en-GB"/>
        </w:rPr>
        <w:t>Continued bad conduct in school</w:t>
      </w:r>
    </w:p>
    <w:p w14:paraId="22EFD78E" w14:textId="77777777" w:rsidR="00237496" w:rsidRPr="008F29BE" w:rsidRDefault="00237496" w:rsidP="00C838C7">
      <w:pPr>
        <w:jc w:val="both"/>
        <w:rPr>
          <w:rFonts w:ascii="Baskerville Old Face" w:hAnsi="Baskerville Old Face"/>
          <w:sz w:val="22"/>
          <w:szCs w:val="22"/>
          <w:lang w:val="en-GB"/>
        </w:rPr>
      </w:pPr>
    </w:p>
    <w:p w14:paraId="6D445CC6" w14:textId="6E9108FE" w:rsidR="00237496" w:rsidRPr="008F29BE" w:rsidRDefault="00237496" w:rsidP="00C838C7">
      <w:pPr>
        <w:jc w:val="both"/>
        <w:rPr>
          <w:rFonts w:ascii="Baskerville Old Face" w:hAnsi="Baskerville Old Face"/>
          <w:sz w:val="22"/>
          <w:szCs w:val="22"/>
          <w:lang w:val="en-GB"/>
        </w:rPr>
      </w:pPr>
      <w:r w:rsidRPr="008F29BE">
        <w:rPr>
          <w:rFonts w:ascii="Baskerville Old Face" w:hAnsi="Baskerville Old Face"/>
          <w:sz w:val="22"/>
          <w:szCs w:val="22"/>
          <w:lang w:val="en-GB"/>
        </w:rPr>
        <w:t>Before you submit your FA application:</w:t>
      </w:r>
    </w:p>
    <w:p w14:paraId="662D2FD6" w14:textId="77777777" w:rsidR="00237496" w:rsidRPr="008F29BE" w:rsidRDefault="00237496" w:rsidP="00C838C7">
      <w:pPr>
        <w:jc w:val="both"/>
        <w:rPr>
          <w:rFonts w:ascii="Baskerville Old Face" w:hAnsi="Baskerville Old Face"/>
          <w:sz w:val="22"/>
          <w:szCs w:val="22"/>
          <w:lang w:val="en-GB"/>
        </w:rPr>
      </w:pPr>
    </w:p>
    <w:p w14:paraId="5D0CC2C2" w14:textId="39E63E5E" w:rsidR="00442F74" w:rsidRPr="008F29BE" w:rsidRDefault="00442F74" w:rsidP="008F29BE">
      <w:pPr>
        <w:pStyle w:val="BodyTextIndent"/>
        <w:numPr>
          <w:ilvl w:val="1"/>
          <w:numId w:val="4"/>
        </w:numPr>
        <w:spacing w:line="240" w:lineRule="auto"/>
        <w:ind w:left="284"/>
        <w:jc w:val="both"/>
        <w:rPr>
          <w:rFonts w:ascii="Baskerville Old Face" w:hAnsi="Baskerville Old Face"/>
          <w:szCs w:val="22"/>
          <w:lang w:val="en-GB"/>
        </w:rPr>
      </w:pPr>
      <w:r w:rsidRPr="008F29BE">
        <w:rPr>
          <w:rFonts w:ascii="Baskerville Old Face" w:hAnsi="Baskerville Old Face"/>
          <w:szCs w:val="22"/>
          <w:lang w:val="en-GB"/>
        </w:rPr>
        <w:t xml:space="preserve">Ensure that </w:t>
      </w:r>
      <w:r w:rsidR="00237496" w:rsidRPr="008F29BE">
        <w:rPr>
          <w:rFonts w:ascii="Baskerville Old Face" w:hAnsi="Baskerville Old Face"/>
          <w:szCs w:val="22"/>
          <w:lang w:val="en-GB"/>
        </w:rPr>
        <w:t>the</w:t>
      </w:r>
      <w:r w:rsidRPr="008F29BE">
        <w:rPr>
          <w:rFonts w:ascii="Baskerville Old Face" w:hAnsi="Baskerville Old Face"/>
          <w:szCs w:val="22"/>
          <w:lang w:val="en-GB"/>
        </w:rPr>
        <w:t xml:space="preserve"> form is complete </w:t>
      </w:r>
    </w:p>
    <w:p w14:paraId="4D988017" w14:textId="49DCE7AD" w:rsidR="00442F74" w:rsidRPr="008F29BE" w:rsidRDefault="00442F74" w:rsidP="008F29BE">
      <w:pPr>
        <w:pStyle w:val="BodyTextIndent"/>
        <w:numPr>
          <w:ilvl w:val="1"/>
          <w:numId w:val="4"/>
        </w:numPr>
        <w:spacing w:line="240" w:lineRule="auto"/>
        <w:ind w:left="284"/>
        <w:jc w:val="both"/>
        <w:rPr>
          <w:rFonts w:ascii="Baskerville Old Face" w:hAnsi="Baskerville Old Face"/>
          <w:szCs w:val="22"/>
          <w:lang w:val="en-GB"/>
        </w:rPr>
      </w:pPr>
      <w:r w:rsidRPr="008F29BE">
        <w:rPr>
          <w:rFonts w:ascii="Baskerville Old Face" w:hAnsi="Baskerville Old Face"/>
          <w:szCs w:val="22"/>
          <w:lang w:val="en-GB"/>
        </w:rPr>
        <w:t xml:space="preserve">Attach supporting financial documents (please see </w:t>
      </w:r>
      <w:r w:rsidR="000408C0">
        <w:rPr>
          <w:rFonts w:ascii="Baskerville Old Face" w:hAnsi="Baskerville Old Face"/>
          <w:szCs w:val="22"/>
          <w:lang w:val="en-GB"/>
        </w:rPr>
        <w:t xml:space="preserve">provided </w:t>
      </w:r>
      <w:r w:rsidRPr="008F29BE">
        <w:rPr>
          <w:rFonts w:ascii="Baskerville Old Face" w:hAnsi="Baskerville Old Face"/>
          <w:szCs w:val="22"/>
          <w:lang w:val="en-GB"/>
        </w:rPr>
        <w:t>list)</w:t>
      </w:r>
    </w:p>
    <w:p w14:paraId="6E76D69B" w14:textId="77777777" w:rsidR="00442F74" w:rsidRPr="008F29BE" w:rsidRDefault="00442F74" w:rsidP="008F29BE">
      <w:pPr>
        <w:pStyle w:val="BodyTextIndent"/>
        <w:numPr>
          <w:ilvl w:val="1"/>
          <w:numId w:val="4"/>
        </w:numPr>
        <w:spacing w:line="240" w:lineRule="auto"/>
        <w:ind w:left="284"/>
        <w:jc w:val="both"/>
        <w:rPr>
          <w:rFonts w:ascii="Baskerville Old Face" w:hAnsi="Baskerville Old Face"/>
          <w:szCs w:val="22"/>
          <w:lang w:val="en-GB"/>
        </w:rPr>
      </w:pPr>
      <w:r w:rsidRPr="008F29BE">
        <w:rPr>
          <w:rFonts w:ascii="Baskerville Old Face" w:hAnsi="Baskerville Old Face"/>
          <w:szCs w:val="22"/>
          <w:lang w:val="en-GB"/>
        </w:rPr>
        <w:t>Attach details of any other financial assistance being accorded to the applicant.</w:t>
      </w:r>
    </w:p>
    <w:p w14:paraId="50F3625B" w14:textId="24111E78" w:rsidR="00237496" w:rsidRPr="008F29BE" w:rsidRDefault="00237496" w:rsidP="008F29BE">
      <w:pPr>
        <w:pStyle w:val="BodyTextIndent"/>
        <w:numPr>
          <w:ilvl w:val="1"/>
          <w:numId w:val="4"/>
        </w:numPr>
        <w:spacing w:line="240" w:lineRule="auto"/>
        <w:ind w:left="284"/>
        <w:jc w:val="both"/>
        <w:rPr>
          <w:rFonts w:ascii="Baskerville Old Face" w:hAnsi="Baskerville Old Face"/>
          <w:szCs w:val="22"/>
          <w:lang w:val="en-GB"/>
        </w:rPr>
      </w:pPr>
      <w:r w:rsidRPr="008F29BE">
        <w:rPr>
          <w:rFonts w:ascii="Baskerville Old Face" w:hAnsi="Baskerville Old Face"/>
          <w:szCs w:val="22"/>
          <w:lang w:val="en-GB"/>
        </w:rPr>
        <w:t>Attach a letter explaining absence of any of the documents required</w:t>
      </w:r>
    </w:p>
    <w:p w14:paraId="79654901" w14:textId="77777777" w:rsidR="00442F74" w:rsidRPr="008F29BE" w:rsidRDefault="00442F74" w:rsidP="00442F74">
      <w:pPr>
        <w:pStyle w:val="BodyTextIndent"/>
        <w:numPr>
          <w:ilvl w:val="1"/>
          <w:numId w:val="4"/>
        </w:numPr>
        <w:ind w:left="284"/>
        <w:jc w:val="both"/>
        <w:rPr>
          <w:rFonts w:ascii="Baskerville Old Face" w:hAnsi="Baskerville Old Face"/>
          <w:szCs w:val="22"/>
          <w:lang w:val="en-GB"/>
        </w:rPr>
      </w:pPr>
      <w:r w:rsidRPr="008F29BE">
        <w:rPr>
          <w:rFonts w:ascii="Baskerville Old Face" w:hAnsi="Baskerville Old Face"/>
          <w:szCs w:val="22"/>
          <w:lang w:val="en-GB"/>
        </w:rPr>
        <w:t>Be prepared for an interview and a home visit.</w:t>
      </w:r>
    </w:p>
    <w:p w14:paraId="40B0EBCC" w14:textId="2D235F2C" w:rsidR="00442F74" w:rsidRPr="008F29BE" w:rsidRDefault="00237496" w:rsidP="00237496">
      <w:pPr>
        <w:pStyle w:val="BodyTextIndent"/>
        <w:ind w:left="0"/>
        <w:rPr>
          <w:rFonts w:ascii="Baskerville Old Face" w:hAnsi="Baskerville Old Face"/>
          <w:bCs/>
          <w:iCs/>
          <w:szCs w:val="22"/>
          <w:lang w:val="en-GB"/>
        </w:rPr>
      </w:pPr>
      <w:r w:rsidRPr="008F29BE">
        <w:rPr>
          <w:rFonts w:ascii="Baskerville Old Face" w:hAnsi="Baskerville Old Face"/>
          <w:bCs/>
          <w:iCs/>
          <w:szCs w:val="22"/>
          <w:lang w:val="en-GB"/>
        </w:rPr>
        <w:t>For fur</w:t>
      </w:r>
      <w:r w:rsidR="008F29BE" w:rsidRPr="008F29BE">
        <w:rPr>
          <w:rFonts w:ascii="Baskerville Old Face" w:hAnsi="Baskerville Old Face"/>
          <w:bCs/>
          <w:iCs/>
          <w:szCs w:val="22"/>
          <w:lang w:val="en-GB"/>
        </w:rPr>
        <w:t>ther information please contact</w:t>
      </w:r>
    </w:p>
    <w:p w14:paraId="5E52C21B" w14:textId="77777777" w:rsidR="00442F74" w:rsidRPr="008F29BE" w:rsidRDefault="00442F74" w:rsidP="008F29BE">
      <w:pPr>
        <w:pStyle w:val="Footer"/>
        <w:ind w:left="284"/>
        <w:rPr>
          <w:rFonts w:ascii="Baskerville Old Face" w:hAnsi="Baskerville Old Face" w:cs="Arial"/>
          <w:sz w:val="22"/>
          <w:szCs w:val="22"/>
        </w:rPr>
      </w:pPr>
      <w:r w:rsidRPr="008F29BE">
        <w:rPr>
          <w:rFonts w:ascii="Baskerville Old Face" w:hAnsi="Baskerville Old Face" w:cs="Arial"/>
          <w:sz w:val="22"/>
          <w:szCs w:val="22"/>
        </w:rPr>
        <w:t>The Aga Khan Academy, Maputo</w:t>
      </w:r>
    </w:p>
    <w:p w14:paraId="5A837D91" w14:textId="4106E3F7" w:rsidR="00442F74" w:rsidRPr="000437E2" w:rsidRDefault="008F29BE" w:rsidP="008F29BE">
      <w:pPr>
        <w:pStyle w:val="Footer"/>
        <w:ind w:left="284"/>
        <w:rPr>
          <w:rFonts w:ascii="Baskerville Old Face" w:hAnsi="Baskerville Old Face" w:cs="Arial"/>
          <w:sz w:val="22"/>
          <w:szCs w:val="22"/>
          <w:lang w:val="pt-PT"/>
        </w:rPr>
      </w:pPr>
      <w:r w:rsidRPr="000437E2">
        <w:rPr>
          <w:rFonts w:ascii="Baskerville Old Face" w:hAnsi="Baskerville Old Face"/>
          <w:bCs/>
          <w:iCs/>
          <w:sz w:val="22"/>
          <w:szCs w:val="22"/>
          <w:lang w:val="pt-PT"/>
        </w:rPr>
        <w:t>Ms. Cheinaz Vissram</w:t>
      </w:r>
    </w:p>
    <w:p w14:paraId="574AD9C4" w14:textId="77777777" w:rsidR="00FA39FC" w:rsidRDefault="000408C0" w:rsidP="00FA39FC">
      <w:pPr>
        <w:pStyle w:val="Footer"/>
        <w:ind w:left="284"/>
        <w:rPr>
          <w:rFonts w:ascii="Baskerville Old Face" w:hAnsi="Baskerville Old Face" w:cs="Arial"/>
          <w:sz w:val="22"/>
          <w:szCs w:val="22"/>
          <w:lang w:val="pt-PT"/>
        </w:rPr>
      </w:pPr>
      <w:r>
        <w:rPr>
          <w:rFonts w:ascii="Baskerville Old Face" w:hAnsi="Baskerville Old Face" w:cs="Arial"/>
          <w:sz w:val="22"/>
          <w:szCs w:val="22"/>
          <w:lang w:val="pt-PT"/>
        </w:rPr>
        <w:t xml:space="preserve">21 749 378 / </w:t>
      </w:r>
      <w:r w:rsidR="00442F74" w:rsidRPr="008F29BE">
        <w:rPr>
          <w:rFonts w:ascii="Baskerville Old Face" w:hAnsi="Baskerville Old Face" w:cs="Arial"/>
          <w:sz w:val="22"/>
          <w:szCs w:val="22"/>
          <w:lang w:val="pt-PT"/>
        </w:rPr>
        <w:t>82</w:t>
      </w:r>
      <w:r w:rsidR="00FF0124">
        <w:rPr>
          <w:rFonts w:ascii="Baskerville Old Face" w:hAnsi="Baskerville Old Face" w:cs="Arial"/>
          <w:sz w:val="22"/>
          <w:szCs w:val="22"/>
          <w:lang w:val="pt-PT"/>
        </w:rPr>
        <w:t xml:space="preserve"> </w:t>
      </w:r>
      <w:r w:rsidR="00442F74" w:rsidRPr="008F29BE">
        <w:rPr>
          <w:rFonts w:ascii="Baskerville Old Face" w:hAnsi="Baskerville Old Face" w:cs="Arial"/>
          <w:sz w:val="22"/>
          <w:szCs w:val="22"/>
          <w:lang w:val="pt-PT"/>
        </w:rPr>
        <w:t>329</w:t>
      </w:r>
      <w:r w:rsidR="00FF0124">
        <w:rPr>
          <w:rFonts w:ascii="Baskerville Old Face" w:hAnsi="Baskerville Old Face" w:cs="Arial"/>
          <w:sz w:val="22"/>
          <w:szCs w:val="22"/>
          <w:lang w:val="pt-PT"/>
        </w:rPr>
        <w:t xml:space="preserve"> </w:t>
      </w:r>
      <w:r w:rsidR="00442F74" w:rsidRPr="008F29BE">
        <w:rPr>
          <w:rFonts w:ascii="Baskerville Old Face" w:hAnsi="Baskerville Old Face" w:cs="Arial"/>
          <w:sz w:val="22"/>
          <w:szCs w:val="22"/>
          <w:lang w:val="pt-PT"/>
        </w:rPr>
        <w:t>4070</w:t>
      </w:r>
    </w:p>
    <w:p w14:paraId="5D6BA16C" w14:textId="6D911B9A" w:rsidR="00FF0124" w:rsidRPr="00FA39FC" w:rsidRDefault="004F59B5" w:rsidP="00FA39FC">
      <w:pPr>
        <w:pStyle w:val="Footer"/>
        <w:ind w:left="284"/>
        <w:rPr>
          <w:rFonts w:ascii="Baskerville Old Face" w:hAnsi="Baskerville Old Face" w:cs="Arial"/>
          <w:sz w:val="22"/>
          <w:szCs w:val="22"/>
          <w:lang w:val="pt-PT"/>
        </w:rPr>
      </w:pPr>
      <w:hyperlink r:id="rId9" w:history="1">
        <w:r w:rsidR="00442F74" w:rsidRPr="008F29BE">
          <w:rPr>
            <w:rStyle w:val="Hyperlink"/>
            <w:rFonts w:ascii="Baskerville Old Face" w:hAnsi="Baskerville Old Face" w:cs="Arial"/>
            <w:sz w:val="22"/>
            <w:szCs w:val="22"/>
            <w:lang w:val="pt-PT"/>
          </w:rPr>
          <w:t>admissions.maputo@agakhanacademies.com</w:t>
        </w:r>
      </w:hyperlink>
    </w:p>
    <w:sectPr w:rsidR="00FF0124" w:rsidRPr="00FA39FC" w:rsidSect="008F29BE">
      <w:pgSz w:w="12240" w:h="15840"/>
      <w:pgMar w:top="1134" w:right="964" w:bottom="113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54C83" w14:textId="77777777" w:rsidR="004F59B5" w:rsidRDefault="004F59B5">
      <w:r>
        <w:separator/>
      </w:r>
    </w:p>
  </w:endnote>
  <w:endnote w:type="continuationSeparator" w:id="0">
    <w:p w14:paraId="0B0CC59B" w14:textId="77777777" w:rsidR="004F59B5" w:rsidRDefault="004F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816AA" w14:textId="77777777" w:rsidR="004F59B5" w:rsidRDefault="004F59B5">
      <w:r>
        <w:separator/>
      </w:r>
    </w:p>
  </w:footnote>
  <w:footnote w:type="continuationSeparator" w:id="0">
    <w:p w14:paraId="048DB72D" w14:textId="77777777" w:rsidR="004F59B5" w:rsidRDefault="004F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174F"/>
    <w:multiLevelType w:val="hybridMultilevel"/>
    <w:tmpl w:val="D72E97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F5B2D"/>
    <w:multiLevelType w:val="hybridMultilevel"/>
    <w:tmpl w:val="52B20D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41A3"/>
    <w:multiLevelType w:val="hybridMultilevel"/>
    <w:tmpl w:val="7CFC3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D73C1"/>
    <w:multiLevelType w:val="hybridMultilevel"/>
    <w:tmpl w:val="00064940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B42123C"/>
    <w:multiLevelType w:val="hybridMultilevel"/>
    <w:tmpl w:val="7D9075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415731"/>
    <w:multiLevelType w:val="hybridMultilevel"/>
    <w:tmpl w:val="B4C43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2400A01"/>
    <w:multiLevelType w:val="hybridMultilevel"/>
    <w:tmpl w:val="F78A0E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6C"/>
    <w:rsid w:val="000408C0"/>
    <w:rsid w:val="00042600"/>
    <w:rsid w:val="000437E2"/>
    <w:rsid w:val="00094BA8"/>
    <w:rsid w:val="00096E0D"/>
    <w:rsid w:val="000A3834"/>
    <w:rsid w:val="00141B8A"/>
    <w:rsid w:val="0014467A"/>
    <w:rsid w:val="00175721"/>
    <w:rsid w:val="001B7ABD"/>
    <w:rsid w:val="00207727"/>
    <w:rsid w:val="00220265"/>
    <w:rsid w:val="00237496"/>
    <w:rsid w:val="002673C7"/>
    <w:rsid w:val="002B3689"/>
    <w:rsid w:val="002F3499"/>
    <w:rsid w:val="003209E5"/>
    <w:rsid w:val="003A332B"/>
    <w:rsid w:val="003C31CA"/>
    <w:rsid w:val="003E1303"/>
    <w:rsid w:val="00405A7F"/>
    <w:rsid w:val="00436F61"/>
    <w:rsid w:val="00442F74"/>
    <w:rsid w:val="004C723C"/>
    <w:rsid w:val="004E7C6E"/>
    <w:rsid w:val="004E7F87"/>
    <w:rsid w:val="004F59B5"/>
    <w:rsid w:val="005577AC"/>
    <w:rsid w:val="00570D1D"/>
    <w:rsid w:val="00594AB2"/>
    <w:rsid w:val="005A406C"/>
    <w:rsid w:val="005C7CAC"/>
    <w:rsid w:val="00606385"/>
    <w:rsid w:val="00627DD6"/>
    <w:rsid w:val="006A76D5"/>
    <w:rsid w:val="006F6B0D"/>
    <w:rsid w:val="007005AA"/>
    <w:rsid w:val="00717B2F"/>
    <w:rsid w:val="00717D8E"/>
    <w:rsid w:val="00723195"/>
    <w:rsid w:val="00753EF7"/>
    <w:rsid w:val="00755513"/>
    <w:rsid w:val="007B0F95"/>
    <w:rsid w:val="007F3A9E"/>
    <w:rsid w:val="00886850"/>
    <w:rsid w:val="008A5E3F"/>
    <w:rsid w:val="008F29BE"/>
    <w:rsid w:val="0093248A"/>
    <w:rsid w:val="00953E1D"/>
    <w:rsid w:val="0095413F"/>
    <w:rsid w:val="009713A1"/>
    <w:rsid w:val="00974A66"/>
    <w:rsid w:val="009A69EB"/>
    <w:rsid w:val="009F1A95"/>
    <w:rsid w:val="00A510DF"/>
    <w:rsid w:val="00A561E4"/>
    <w:rsid w:val="00A57209"/>
    <w:rsid w:val="00AC4EFA"/>
    <w:rsid w:val="00AC63B4"/>
    <w:rsid w:val="00AD374C"/>
    <w:rsid w:val="00AE3BC4"/>
    <w:rsid w:val="00B10B7A"/>
    <w:rsid w:val="00B81422"/>
    <w:rsid w:val="00BB67F7"/>
    <w:rsid w:val="00BD0680"/>
    <w:rsid w:val="00BE7D76"/>
    <w:rsid w:val="00C024A9"/>
    <w:rsid w:val="00C10DBF"/>
    <w:rsid w:val="00C32BE1"/>
    <w:rsid w:val="00C568CE"/>
    <w:rsid w:val="00C77C7D"/>
    <w:rsid w:val="00C838C7"/>
    <w:rsid w:val="00CA3690"/>
    <w:rsid w:val="00CE2DDC"/>
    <w:rsid w:val="00CF3C2F"/>
    <w:rsid w:val="00CF5145"/>
    <w:rsid w:val="00D35DFD"/>
    <w:rsid w:val="00D56E91"/>
    <w:rsid w:val="00D6066A"/>
    <w:rsid w:val="00D609E5"/>
    <w:rsid w:val="00DE01CB"/>
    <w:rsid w:val="00E35FE8"/>
    <w:rsid w:val="00E3677F"/>
    <w:rsid w:val="00E55D0A"/>
    <w:rsid w:val="00E605D3"/>
    <w:rsid w:val="00E64473"/>
    <w:rsid w:val="00E80B7B"/>
    <w:rsid w:val="00F27B65"/>
    <w:rsid w:val="00F47127"/>
    <w:rsid w:val="00F53E21"/>
    <w:rsid w:val="00F61507"/>
    <w:rsid w:val="00F77231"/>
    <w:rsid w:val="00FA39FC"/>
    <w:rsid w:val="00FE1BEA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DAFBFC"/>
  <w15:docId w15:val="{0CC020D5-0821-4EF2-B6C2-19CB92EC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06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A383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406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CA79C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5A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4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9C6"/>
    <w:rPr>
      <w:sz w:val="0"/>
      <w:szCs w:val="0"/>
      <w:lang w:val="en-US" w:eastAsia="en-US"/>
    </w:rPr>
  </w:style>
  <w:style w:type="paragraph" w:styleId="Footer">
    <w:name w:val="footer"/>
    <w:basedOn w:val="Normal"/>
    <w:link w:val="FooterChar"/>
    <w:uiPriority w:val="99"/>
    <w:rsid w:val="00570D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A79C6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0A3834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838C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442F74"/>
    <w:pPr>
      <w:spacing w:line="360" w:lineRule="auto"/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2F74"/>
    <w:rPr>
      <w:sz w:val="22"/>
      <w:szCs w:val="24"/>
    </w:rPr>
  </w:style>
  <w:style w:type="character" w:styleId="Hyperlink">
    <w:name w:val="Hyperlink"/>
    <w:uiPriority w:val="99"/>
    <w:rsid w:val="00442F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.maputo@agakhanacademi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ssions.maputo@agakhanacadem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DOCUMENTS THAT WILL BE REQUIRED WITH THE APLICATION FORM</vt:lpstr>
    </vt:vector>
  </TitlesOfParts>
  <Company>Personal Computer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DOCUMENTS THAT WILL BE REQUIRED WITH THE APLICATION FORM</dc:title>
  <dc:creator>Owner</dc:creator>
  <cp:lastModifiedBy>HPREGISTER</cp:lastModifiedBy>
  <cp:revision>3</cp:revision>
  <cp:lastPrinted>2011-04-09T16:31:00Z</cp:lastPrinted>
  <dcterms:created xsi:type="dcterms:W3CDTF">2016-03-29T09:39:00Z</dcterms:created>
  <dcterms:modified xsi:type="dcterms:W3CDTF">2016-03-29T14:26:00Z</dcterms:modified>
</cp:coreProperties>
</file>